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D8C7D" w14:textId="2FA66978" w:rsidR="00C17CA9" w:rsidRDefault="00064C7E" w:rsidP="00EA7C52">
      <w:pPr>
        <w:tabs>
          <w:tab w:val="left" w:pos="851"/>
        </w:tabs>
        <w:spacing w:line="520" w:lineRule="exact"/>
        <w:ind w:left="835" w:hanging="1135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「11</w:t>
      </w:r>
      <w:r w:rsidR="00A54D89">
        <w:rPr>
          <w:rFonts w:ascii="標楷體" w:eastAsia="標楷體" w:hAnsi="標楷體"/>
          <w:b/>
          <w:sz w:val="36"/>
          <w:szCs w:val="36"/>
        </w:rPr>
        <w:t>4</w:t>
      </w:r>
      <w:r>
        <w:rPr>
          <w:rFonts w:ascii="標楷體" w:eastAsia="標楷體" w:hAnsi="標楷體"/>
          <w:b/>
          <w:sz w:val="36"/>
          <w:szCs w:val="36"/>
        </w:rPr>
        <w:t>年性平觀察家養成挑戰有獎徵答」社會組個人競賽</w:t>
      </w:r>
    </w:p>
    <w:p w14:paraId="13D3524F" w14:textId="77777777" w:rsidR="00C17CA9" w:rsidRDefault="00064C7E" w:rsidP="00EA7C52">
      <w:pPr>
        <w:tabs>
          <w:tab w:val="left" w:pos="851"/>
        </w:tabs>
        <w:spacing w:line="520" w:lineRule="exact"/>
        <w:ind w:left="835" w:hanging="1135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>
        <w:rPr>
          <w:rFonts w:ascii="標楷體" w:eastAsia="標楷體" w:hAnsi="標楷體"/>
          <w:b/>
          <w:sz w:val="36"/>
          <w:szCs w:val="36"/>
        </w:rPr>
        <w:t>活動辦法</w:t>
      </w:r>
    </w:p>
    <w:bookmarkEnd w:id="0"/>
    <w:p w14:paraId="2D094B56" w14:textId="77777777" w:rsidR="00EA7C52" w:rsidRDefault="00EA7C52" w:rsidP="00EA7C52">
      <w:pPr>
        <w:tabs>
          <w:tab w:val="left" w:pos="851"/>
        </w:tabs>
        <w:spacing w:line="0" w:lineRule="atLeast"/>
        <w:ind w:left="833" w:hanging="1134"/>
        <w:jc w:val="center"/>
        <w:rPr>
          <w:rFonts w:ascii="標楷體" w:eastAsia="標楷體" w:hAnsi="標楷體"/>
          <w:sz w:val="32"/>
          <w:szCs w:val="32"/>
        </w:rPr>
      </w:pPr>
    </w:p>
    <w:p w14:paraId="589BE347" w14:textId="77777777" w:rsidR="00C17CA9" w:rsidRPr="00EA7C52" w:rsidRDefault="00064C7E" w:rsidP="00EA7C52">
      <w:pPr>
        <w:widowControl/>
        <w:numPr>
          <w:ilvl w:val="0"/>
          <w:numId w:val="1"/>
        </w:numPr>
        <w:tabs>
          <w:tab w:val="left" w:pos="-11"/>
          <w:tab w:val="left" w:pos="709"/>
        </w:tabs>
        <w:snapToGrid w:val="0"/>
        <w:spacing w:line="560" w:lineRule="exact"/>
        <w:ind w:left="709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EA7C52">
        <w:rPr>
          <w:rFonts w:ascii="標楷體" w:eastAsia="標楷體" w:hAnsi="標楷體"/>
          <w:color w:val="000000"/>
          <w:sz w:val="32"/>
          <w:szCs w:val="32"/>
        </w:rPr>
        <w:t>目的：為提升社會各界性別平等意識，透過推廣性別平等資料庫主題網站資訊服務，</w:t>
      </w:r>
      <w:proofErr w:type="gramStart"/>
      <w:r w:rsidRPr="00EA7C52">
        <w:rPr>
          <w:rFonts w:ascii="標楷體" w:eastAsia="標楷體" w:hAnsi="標楷體"/>
          <w:color w:val="000000"/>
          <w:sz w:val="32"/>
          <w:szCs w:val="32"/>
        </w:rPr>
        <w:t>以線上有獎徵答</w:t>
      </w:r>
      <w:proofErr w:type="gramEnd"/>
      <w:r w:rsidRPr="00EA7C52">
        <w:rPr>
          <w:rFonts w:ascii="標楷體" w:eastAsia="標楷體" w:hAnsi="標楷體"/>
          <w:color w:val="000000"/>
          <w:sz w:val="32"/>
          <w:szCs w:val="32"/>
        </w:rPr>
        <w:t>遊戲，讓民眾瞭解性別平等政策綱領各領域之性</w:t>
      </w:r>
      <w:r w:rsidR="00BB4108">
        <w:rPr>
          <w:rFonts w:ascii="標楷體" w:eastAsia="標楷體" w:hAnsi="標楷體"/>
          <w:color w:val="000000"/>
          <w:sz w:val="32"/>
          <w:szCs w:val="32"/>
        </w:rPr>
        <w:t>別議題，並鼓勵透過使用性別平等資料庫主題網站服務找尋相關答案，對相關主題網站留下深刻印象，</w:t>
      </w:r>
      <w:r w:rsidR="00BB4108">
        <w:rPr>
          <w:rFonts w:ascii="標楷體" w:eastAsia="標楷體" w:hAnsi="標楷體" w:hint="eastAsia"/>
          <w:color w:val="000000"/>
          <w:sz w:val="32"/>
          <w:szCs w:val="32"/>
        </w:rPr>
        <w:t>進而</w:t>
      </w:r>
      <w:r w:rsidRPr="00EA7C52">
        <w:rPr>
          <w:rFonts w:ascii="標楷體" w:eastAsia="標楷體" w:hAnsi="標楷體"/>
          <w:color w:val="000000"/>
          <w:sz w:val="32"/>
          <w:szCs w:val="32"/>
        </w:rPr>
        <w:t>加入性別平等</w:t>
      </w:r>
      <w:proofErr w:type="gramStart"/>
      <w:r w:rsidRPr="00EA7C52">
        <w:rPr>
          <w:rFonts w:ascii="標楷體" w:eastAsia="標楷體" w:hAnsi="標楷體"/>
          <w:color w:val="000000"/>
          <w:sz w:val="32"/>
          <w:szCs w:val="32"/>
        </w:rPr>
        <w:t>觀測站臉書粉</w:t>
      </w:r>
      <w:proofErr w:type="gramEnd"/>
      <w:r w:rsidRPr="00EA7C52">
        <w:rPr>
          <w:rFonts w:ascii="標楷體" w:eastAsia="標楷體" w:hAnsi="標楷體"/>
          <w:color w:val="000000"/>
          <w:sz w:val="32"/>
          <w:szCs w:val="32"/>
        </w:rPr>
        <w:t>絲專頁，持續培養對性別議題的興趣。</w:t>
      </w:r>
    </w:p>
    <w:p w14:paraId="6F6B0E1B" w14:textId="77777777" w:rsidR="00C17CA9" w:rsidRPr="00EA7C52" w:rsidRDefault="00064C7E" w:rsidP="00EA7C52">
      <w:pPr>
        <w:widowControl/>
        <w:numPr>
          <w:ilvl w:val="0"/>
          <w:numId w:val="1"/>
        </w:numPr>
        <w:tabs>
          <w:tab w:val="left" w:pos="709"/>
          <w:tab w:val="left" w:pos="1418"/>
        </w:tabs>
        <w:snapToGrid w:val="0"/>
        <w:spacing w:line="560" w:lineRule="exact"/>
        <w:ind w:left="709" w:hanging="709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EA7C52">
        <w:rPr>
          <w:rFonts w:ascii="標楷體" w:eastAsia="標楷體" w:hAnsi="標楷體"/>
          <w:color w:val="000000"/>
          <w:sz w:val="32"/>
          <w:szCs w:val="32"/>
        </w:rPr>
        <w:t>活動主辦單位：行政院性別平等處。</w:t>
      </w:r>
    </w:p>
    <w:p w14:paraId="7909108D" w14:textId="2BE8AEFA" w:rsidR="00C17CA9" w:rsidRPr="00EA7C52" w:rsidRDefault="00064C7E" w:rsidP="00EA7C52">
      <w:pPr>
        <w:widowControl/>
        <w:numPr>
          <w:ilvl w:val="0"/>
          <w:numId w:val="1"/>
        </w:numPr>
        <w:tabs>
          <w:tab w:val="left" w:pos="709"/>
          <w:tab w:val="left" w:pos="1418"/>
        </w:tabs>
        <w:snapToGrid w:val="0"/>
        <w:spacing w:line="560" w:lineRule="exact"/>
        <w:ind w:left="709" w:hanging="709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EA7C52">
        <w:rPr>
          <w:rFonts w:ascii="標楷體" w:eastAsia="標楷體" w:hAnsi="標楷體"/>
          <w:color w:val="000000"/>
          <w:sz w:val="32"/>
          <w:szCs w:val="32"/>
        </w:rPr>
        <w:t>活動期間：自11</w:t>
      </w:r>
      <w:r w:rsidR="00A54D89">
        <w:rPr>
          <w:rFonts w:ascii="標楷體" w:eastAsia="標楷體" w:hAnsi="標楷體"/>
          <w:color w:val="000000"/>
          <w:sz w:val="32"/>
          <w:szCs w:val="32"/>
        </w:rPr>
        <w:t>4</w:t>
      </w:r>
      <w:r w:rsidRPr="00EA7C52">
        <w:rPr>
          <w:rFonts w:ascii="標楷體" w:eastAsia="標楷體" w:hAnsi="標楷體"/>
          <w:color w:val="000000"/>
          <w:sz w:val="32"/>
          <w:szCs w:val="32"/>
        </w:rPr>
        <w:t>年12月</w:t>
      </w:r>
      <w:r w:rsidR="00A54D89">
        <w:rPr>
          <w:rFonts w:ascii="標楷體" w:eastAsia="標楷體" w:hAnsi="標楷體"/>
          <w:color w:val="000000"/>
          <w:sz w:val="32"/>
          <w:szCs w:val="32"/>
        </w:rPr>
        <w:t>1</w:t>
      </w:r>
      <w:r w:rsidRPr="00EA7C52">
        <w:rPr>
          <w:rFonts w:ascii="標楷體" w:eastAsia="標楷體" w:hAnsi="標楷體"/>
          <w:color w:val="000000"/>
          <w:sz w:val="32"/>
          <w:szCs w:val="32"/>
        </w:rPr>
        <w:t>日上午9時至12月</w:t>
      </w:r>
      <w:r w:rsidR="00B83657">
        <w:rPr>
          <w:rFonts w:ascii="標楷體" w:eastAsia="標楷體" w:hAnsi="標楷體" w:hint="eastAsia"/>
          <w:color w:val="000000"/>
          <w:sz w:val="32"/>
          <w:szCs w:val="32"/>
        </w:rPr>
        <w:t>31</w:t>
      </w:r>
      <w:r w:rsidRPr="00EA7C52">
        <w:rPr>
          <w:rFonts w:ascii="標楷體" w:eastAsia="標楷體" w:hAnsi="標楷體"/>
          <w:color w:val="000000"/>
          <w:sz w:val="32"/>
          <w:szCs w:val="32"/>
        </w:rPr>
        <w:t>日下午5時止。</w:t>
      </w:r>
    </w:p>
    <w:p w14:paraId="6BCCDD0B" w14:textId="52ABBDAD" w:rsidR="00C17CA9" w:rsidRPr="000F2498" w:rsidRDefault="00064C7E" w:rsidP="000F2498">
      <w:pPr>
        <w:pStyle w:val="a8"/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0F2498">
        <w:rPr>
          <w:rFonts w:ascii="標楷體" w:eastAsia="標楷體" w:hAnsi="標楷體"/>
          <w:color w:val="000000"/>
          <w:sz w:val="32"/>
          <w:szCs w:val="32"/>
        </w:rPr>
        <w:t>活動網站：「11</w:t>
      </w:r>
      <w:r w:rsidR="00A54D89">
        <w:rPr>
          <w:rFonts w:ascii="標楷體" w:eastAsia="標楷體" w:hAnsi="標楷體"/>
          <w:color w:val="000000"/>
          <w:sz w:val="32"/>
          <w:szCs w:val="32"/>
        </w:rPr>
        <w:t>4</w:t>
      </w:r>
      <w:r w:rsidRPr="000F2498">
        <w:rPr>
          <w:rFonts w:ascii="標楷體" w:eastAsia="標楷體" w:hAnsi="標楷體"/>
          <w:color w:val="000000"/>
          <w:sz w:val="32"/>
          <w:szCs w:val="32"/>
        </w:rPr>
        <w:t>年性平觀察家養成挑戰有獎徵答」社會組個人競賽(</w:t>
      </w:r>
      <w:r w:rsidRPr="00CE047C">
        <w:rPr>
          <w:rFonts w:ascii="標楷體" w:eastAsia="標楷體" w:hAnsi="標楷體"/>
          <w:sz w:val="32"/>
          <w:szCs w:val="32"/>
        </w:rPr>
        <w:t>網址：</w:t>
      </w:r>
      <w:r w:rsidR="00777B14" w:rsidRPr="00777B14">
        <w:t xml:space="preserve"> </w:t>
      </w:r>
      <w:r w:rsidR="00777B14" w:rsidRPr="00777B14">
        <w:rPr>
          <w:rFonts w:ascii="標楷體" w:eastAsia="標楷體" w:hAnsi="標楷體"/>
          <w:sz w:val="32"/>
          <w:szCs w:val="32"/>
        </w:rPr>
        <w:t>https://forms.gle/SB5SN7QKhQrDLWBt6</w:t>
      </w:r>
      <w:r w:rsidRPr="000F2498">
        <w:rPr>
          <w:rFonts w:ascii="標楷體" w:eastAsia="標楷體" w:hAnsi="標楷體"/>
          <w:sz w:val="32"/>
          <w:szCs w:val="32"/>
        </w:rPr>
        <w:t>)</w:t>
      </w:r>
      <w:r w:rsidRPr="000F2498">
        <w:rPr>
          <w:rFonts w:ascii="標楷體" w:eastAsia="標楷體" w:hAnsi="標楷體"/>
          <w:color w:val="000000"/>
          <w:sz w:val="32"/>
          <w:szCs w:val="32"/>
        </w:rPr>
        <w:t>。</w:t>
      </w:r>
    </w:p>
    <w:p w14:paraId="2D48D786" w14:textId="77777777" w:rsidR="00C17CA9" w:rsidRPr="00191451" w:rsidRDefault="00064C7E" w:rsidP="00EA7C52">
      <w:pPr>
        <w:widowControl/>
        <w:numPr>
          <w:ilvl w:val="0"/>
          <w:numId w:val="1"/>
        </w:numPr>
        <w:tabs>
          <w:tab w:val="left" w:pos="709"/>
          <w:tab w:val="left" w:pos="1418"/>
        </w:tabs>
        <w:snapToGrid w:val="0"/>
        <w:spacing w:line="560" w:lineRule="exact"/>
        <w:ind w:left="709" w:hanging="709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191451">
        <w:rPr>
          <w:rFonts w:ascii="標楷體" w:eastAsia="標楷體" w:hAnsi="標楷體"/>
          <w:color w:val="000000"/>
          <w:sz w:val="32"/>
          <w:szCs w:val="32"/>
        </w:rPr>
        <w:t>活動方式</w:t>
      </w:r>
      <w:r w:rsidR="000305FB">
        <w:rPr>
          <w:rFonts w:ascii="標楷體" w:eastAsia="標楷體" w:hAnsi="標楷體" w:hint="eastAsia"/>
          <w:color w:val="000000"/>
          <w:sz w:val="32"/>
          <w:szCs w:val="32"/>
        </w:rPr>
        <w:t>及步驟</w:t>
      </w:r>
    </w:p>
    <w:p w14:paraId="5E80F224" w14:textId="77777777" w:rsidR="00C17CA9" w:rsidRPr="00191451" w:rsidRDefault="00064C7E" w:rsidP="008C5AC6">
      <w:pPr>
        <w:pStyle w:val="a8"/>
        <w:widowControl/>
        <w:numPr>
          <w:ilvl w:val="1"/>
          <w:numId w:val="1"/>
        </w:numPr>
        <w:tabs>
          <w:tab w:val="left" w:pos="426"/>
          <w:tab w:val="left" w:pos="1418"/>
        </w:tabs>
        <w:snapToGrid w:val="0"/>
        <w:spacing w:line="560" w:lineRule="exact"/>
        <w:ind w:left="851" w:hanging="709"/>
        <w:jc w:val="both"/>
        <w:rPr>
          <w:rFonts w:ascii="標楷體" w:eastAsia="標楷體" w:hAnsi="標楷體"/>
          <w:sz w:val="32"/>
          <w:szCs w:val="32"/>
        </w:rPr>
      </w:pPr>
      <w:r w:rsidRPr="00191451">
        <w:rPr>
          <w:rFonts w:ascii="標楷體" w:eastAsia="標楷體" w:hAnsi="標楷體"/>
          <w:sz w:val="32"/>
          <w:szCs w:val="32"/>
        </w:rPr>
        <w:t>請</w:t>
      </w:r>
      <w:r w:rsidR="000C709E" w:rsidRPr="00191451">
        <w:rPr>
          <w:rFonts w:ascii="標楷體" w:eastAsia="標楷體" w:hAnsi="標楷體" w:hint="eastAsia"/>
          <w:sz w:val="32"/>
          <w:szCs w:val="32"/>
        </w:rPr>
        <w:t>先</w:t>
      </w:r>
      <w:r w:rsidRPr="00191451">
        <w:rPr>
          <w:rFonts w:ascii="標楷體" w:eastAsia="標楷體" w:hAnsi="標楷體"/>
          <w:sz w:val="32"/>
          <w:szCs w:val="32"/>
        </w:rPr>
        <w:t>至活動網站完成答題測驗，</w:t>
      </w:r>
      <w:r w:rsidR="005B0EE6" w:rsidRPr="00191451">
        <w:rPr>
          <w:rFonts w:ascii="標楷體" w:eastAsia="標楷體" w:hAnsi="標楷體" w:hint="eastAsia"/>
          <w:sz w:val="32"/>
          <w:szCs w:val="32"/>
        </w:rPr>
        <w:t>並</w:t>
      </w:r>
      <w:r w:rsidR="000C709E" w:rsidRPr="00191451">
        <w:rPr>
          <w:rFonts w:ascii="標楷體" w:eastAsia="標楷體" w:hAnsi="標楷體" w:hint="eastAsia"/>
          <w:sz w:val="32"/>
          <w:szCs w:val="32"/>
        </w:rPr>
        <w:t>於活動網站</w:t>
      </w:r>
      <w:proofErr w:type="gramStart"/>
      <w:r w:rsidRPr="00191451">
        <w:rPr>
          <w:rFonts w:ascii="標楷體" w:eastAsia="標楷體" w:hAnsi="標楷體"/>
          <w:sz w:val="32"/>
          <w:szCs w:val="32"/>
        </w:rPr>
        <w:t>留下臉書姓名</w:t>
      </w:r>
      <w:proofErr w:type="gramEnd"/>
      <w:r w:rsidRPr="00191451">
        <w:rPr>
          <w:rFonts w:ascii="標楷體" w:eastAsia="標楷體" w:hAnsi="標楷體"/>
          <w:sz w:val="32"/>
          <w:szCs w:val="32"/>
        </w:rPr>
        <w:t>、真實姓名、手機號碼、電子郵件信箱及地址</w:t>
      </w:r>
      <w:r w:rsidR="005B0EE6" w:rsidRPr="00191451">
        <w:rPr>
          <w:rFonts w:ascii="標楷體" w:eastAsia="標楷體" w:hAnsi="標楷體" w:hint="eastAsia"/>
          <w:sz w:val="32"/>
          <w:szCs w:val="32"/>
        </w:rPr>
        <w:t>等資料</w:t>
      </w:r>
      <w:r w:rsidRPr="00191451">
        <w:rPr>
          <w:rFonts w:ascii="標楷體" w:eastAsia="標楷體" w:hAnsi="標楷體"/>
          <w:sz w:val="32"/>
          <w:szCs w:val="32"/>
        </w:rPr>
        <w:t>(</w:t>
      </w:r>
      <w:r w:rsidR="005B0EE6" w:rsidRPr="00191451">
        <w:rPr>
          <w:rFonts w:ascii="標楷體" w:eastAsia="標楷體" w:hAnsi="標楷體" w:hint="eastAsia"/>
          <w:sz w:val="32"/>
          <w:szCs w:val="32"/>
        </w:rPr>
        <w:t>作為</w:t>
      </w:r>
      <w:r w:rsidR="005B0EE6" w:rsidRPr="00191451">
        <w:rPr>
          <w:rFonts w:ascii="標楷體" w:eastAsia="標楷體" w:hAnsi="標楷體"/>
          <w:sz w:val="32"/>
          <w:szCs w:val="32"/>
        </w:rPr>
        <w:t>區別重</w:t>
      </w:r>
      <w:r w:rsidR="005B0EE6" w:rsidRPr="00191451">
        <w:rPr>
          <w:rFonts w:ascii="標楷體" w:eastAsia="標楷體" w:hAnsi="標楷體" w:hint="eastAsia"/>
          <w:sz w:val="32"/>
          <w:szCs w:val="32"/>
        </w:rPr>
        <w:t>複得獎者、通知得獎及</w:t>
      </w:r>
      <w:r w:rsidRPr="00191451">
        <w:rPr>
          <w:rFonts w:ascii="標楷體" w:eastAsia="標楷體" w:hAnsi="標楷體"/>
          <w:sz w:val="32"/>
          <w:szCs w:val="32"/>
        </w:rPr>
        <w:t>寄送獎品之用)。</w:t>
      </w:r>
    </w:p>
    <w:p w14:paraId="13D62D57" w14:textId="0E86D415" w:rsidR="000C709E" w:rsidRPr="00191451" w:rsidRDefault="000C709E" w:rsidP="000C709E">
      <w:pPr>
        <w:pStyle w:val="a8"/>
        <w:widowControl/>
        <w:numPr>
          <w:ilvl w:val="1"/>
          <w:numId w:val="1"/>
        </w:numPr>
        <w:tabs>
          <w:tab w:val="left" w:pos="426"/>
          <w:tab w:val="left" w:pos="1418"/>
        </w:tabs>
        <w:snapToGrid w:val="0"/>
        <w:spacing w:line="560" w:lineRule="exact"/>
        <w:ind w:left="851" w:hanging="709"/>
        <w:jc w:val="both"/>
        <w:rPr>
          <w:rFonts w:ascii="標楷體" w:eastAsia="標楷體" w:hAnsi="標楷體"/>
          <w:sz w:val="32"/>
          <w:szCs w:val="32"/>
        </w:rPr>
      </w:pPr>
      <w:r w:rsidRPr="00191451">
        <w:rPr>
          <w:rFonts w:ascii="標楷體" w:eastAsia="標楷體" w:hAnsi="標楷體"/>
          <w:sz w:val="32"/>
          <w:szCs w:val="32"/>
        </w:rPr>
        <w:t>至「性別平等觀測站」臉書粉絲專頁(網址: https://reurl.cc/6LDlp5)「性平觀察家養成挑戰有獎徵答社會組個人競賽」活動貼文</w:t>
      </w:r>
      <w:r w:rsidRPr="00191451">
        <w:rPr>
          <w:rFonts w:ascii="標楷體" w:eastAsia="標楷體" w:hAnsi="標楷體" w:hint="eastAsia"/>
          <w:sz w:val="32"/>
          <w:szCs w:val="32"/>
        </w:rPr>
        <w:t>完成留言(內容包含「(臉書姓名)</w:t>
      </w:r>
      <w:r w:rsidR="00FC0EE8" w:rsidRPr="00191451">
        <w:rPr>
          <w:rFonts w:ascii="標楷體" w:eastAsia="標楷體" w:hAnsi="標楷體"/>
          <w:sz w:val="32"/>
          <w:szCs w:val="32"/>
        </w:rPr>
        <w:t>+</w:t>
      </w:r>
      <w:r w:rsidR="005633CE">
        <w:rPr>
          <w:rFonts w:ascii="標楷體" w:eastAsia="標楷體" w:hAnsi="標楷體" w:hint="eastAsia"/>
          <w:sz w:val="32"/>
          <w:szCs w:val="32"/>
        </w:rPr>
        <w:t>手機末三碼</w:t>
      </w:r>
      <w:r w:rsidRPr="00191451">
        <w:rPr>
          <w:rFonts w:ascii="標楷體" w:eastAsia="標楷體" w:hAnsi="標楷體" w:hint="eastAsia"/>
          <w:sz w:val="32"/>
          <w:szCs w:val="32"/>
        </w:rPr>
        <w:t>」)，並tag兩位好友</w:t>
      </w:r>
      <w:r w:rsidR="00A17579" w:rsidRPr="00191451">
        <w:rPr>
          <w:rFonts w:ascii="標楷體" w:eastAsia="標楷體" w:hAnsi="標楷體" w:hint="eastAsia"/>
          <w:sz w:val="32"/>
          <w:szCs w:val="32"/>
        </w:rPr>
        <w:t>(</w:t>
      </w:r>
      <w:r w:rsidR="00A17579" w:rsidRPr="00191451">
        <w:rPr>
          <w:rFonts w:ascii="標楷體" w:eastAsia="標楷體" w:hAnsi="標楷體"/>
          <w:sz w:val="32"/>
          <w:szCs w:val="32"/>
        </w:rPr>
        <w:t>@</w:t>
      </w:r>
      <w:r w:rsidR="00A17579" w:rsidRPr="00191451">
        <w:rPr>
          <w:rFonts w:ascii="標楷體" w:eastAsia="標楷體" w:hAnsi="標楷體" w:hint="eastAsia"/>
          <w:sz w:val="32"/>
          <w:szCs w:val="32"/>
        </w:rPr>
        <w:t>好友臉書姓名)</w:t>
      </w:r>
      <w:r w:rsidRPr="00191451">
        <w:rPr>
          <w:rFonts w:ascii="標楷體" w:eastAsia="標楷體" w:hAnsi="標楷體"/>
          <w:sz w:val="32"/>
          <w:szCs w:val="32"/>
        </w:rPr>
        <w:t>。</w:t>
      </w:r>
    </w:p>
    <w:p w14:paraId="1A96296A" w14:textId="77777777" w:rsidR="00C17CA9" w:rsidRPr="00191451" w:rsidRDefault="00064C7E" w:rsidP="00EA7C52">
      <w:pPr>
        <w:pStyle w:val="a8"/>
        <w:widowControl/>
        <w:numPr>
          <w:ilvl w:val="1"/>
          <w:numId w:val="1"/>
        </w:numPr>
        <w:tabs>
          <w:tab w:val="left" w:pos="426"/>
          <w:tab w:val="left" w:pos="1418"/>
        </w:tabs>
        <w:snapToGrid w:val="0"/>
        <w:spacing w:line="560" w:lineRule="exact"/>
        <w:ind w:left="851" w:hanging="709"/>
        <w:jc w:val="both"/>
        <w:rPr>
          <w:rFonts w:ascii="標楷體" w:eastAsia="標楷體" w:hAnsi="標楷體"/>
          <w:sz w:val="32"/>
          <w:szCs w:val="32"/>
        </w:rPr>
      </w:pPr>
      <w:r w:rsidRPr="00191451">
        <w:rPr>
          <w:rFonts w:ascii="標楷體" w:eastAsia="標楷體" w:hAnsi="標楷體"/>
          <w:sz w:val="32"/>
          <w:szCs w:val="32"/>
        </w:rPr>
        <w:t>抽獎資格：完成本</w:t>
      </w:r>
      <w:r w:rsidR="00B83657" w:rsidRPr="00191451">
        <w:rPr>
          <w:rFonts w:ascii="標楷體" w:eastAsia="標楷體" w:hAnsi="標楷體" w:hint="eastAsia"/>
          <w:sz w:val="32"/>
          <w:szCs w:val="32"/>
        </w:rPr>
        <w:t>次競賽</w:t>
      </w:r>
      <w:r w:rsidRPr="00191451">
        <w:rPr>
          <w:rFonts w:ascii="標楷體" w:eastAsia="標楷體" w:hAnsi="標楷體"/>
          <w:sz w:val="32"/>
          <w:szCs w:val="32"/>
        </w:rPr>
        <w:t>活動</w:t>
      </w:r>
      <w:r w:rsidR="00A17579" w:rsidRPr="00191451">
        <w:rPr>
          <w:rFonts w:ascii="標楷體" w:eastAsia="標楷體" w:hAnsi="標楷體" w:hint="eastAsia"/>
          <w:sz w:val="32"/>
          <w:szCs w:val="32"/>
        </w:rPr>
        <w:t>測驗且</w:t>
      </w:r>
      <w:r w:rsidR="000C709E" w:rsidRPr="00191451">
        <w:rPr>
          <w:rFonts w:ascii="標楷體" w:eastAsia="標楷體" w:hAnsi="標楷體"/>
          <w:sz w:val="32"/>
          <w:szCs w:val="32"/>
        </w:rPr>
        <w:t>總分達70分以上</w:t>
      </w:r>
      <w:r w:rsidR="00A17579" w:rsidRPr="00191451">
        <w:rPr>
          <w:rFonts w:ascii="標楷體" w:eastAsia="標楷體" w:hAnsi="標楷體" w:hint="eastAsia"/>
          <w:sz w:val="32"/>
          <w:szCs w:val="32"/>
        </w:rPr>
        <w:t>，以</w:t>
      </w:r>
      <w:proofErr w:type="gramStart"/>
      <w:r w:rsidR="00A17579" w:rsidRPr="00191451">
        <w:rPr>
          <w:rFonts w:ascii="標楷體" w:eastAsia="標楷體" w:hAnsi="標楷體" w:hint="eastAsia"/>
          <w:sz w:val="32"/>
          <w:szCs w:val="32"/>
        </w:rPr>
        <w:t>及於</w:t>
      </w:r>
      <w:r w:rsidRPr="00191451">
        <w:rPr>
          <w:rFonts w:ascii="標楷體" w:eastAsia="標楷體" w:hAnsi="標楷體"/>
          <w:sz w:val="32"/>
          <w:szCs w:val="32"/>
        </w:rPr>
        <w:t>臉書粉絲</w:t>
      </w:r>
      <w:proofErr w:type="gramEnd"/>
      <w:r w:rsidRPr="00191451">
        <w:rPr>
          <w:rFonts w:ascii="標楷體" w:eastAsia="標楷體" w:hAnsi="標楷體"/>
          <w:sz w:val="32"/>
          <w:szCs w:val="32"/>
        </w:rPr>
        <w:t>專頁</w:t>
      </w:r>
      <w:proofErr w:type="gramStart"/>
      <w:r w:rsidR="00A17579" w:rsidRPr="00191451">
        <w:rPr>
          <w:rFonts w:ascii="標楷體" w:eastAsia="標楷體" w:hAnsi="標楷體" w:hint="eastAsia"/>
          <w:sz w:val="32"/>
          <w:szCs w:val="32"/>
        </w:rPr>
        <w:t>活動貼文</w:t>
      </w:r>
      <w:r w:rsidR="00FC0EE8" w:rsidRPr="00191451">
        <w:rPr>
          <w:rFonts w:ascii="標楷體" w:eastAsia="標楷體" w:hAnsi="標楷體" w:hint="eastAsia"/>
          <w:sz w:val="32"/>
          <w:szCs w:val="32"/>
        </w:rPr>
        <w:t>底</w:t>
      </w:r>
      <w:proofErr w:type="gramEnd"/>
      <w:r w:rsidR="00FC0EE8" w:rsidRPr="00191451">
        <w:rPr>
          <w:rFonts w:ascii="標楷體" w:eastAsia="標楷體" w:hAnsi="標楷體" w:hint="eastAsia"/>
          <w:sz w:val="32"/>
          <w:szCs w:val="32"/>
        </w:rPr>
        <w:t>下</w:t>
      </w:r>
      <w:r w:rsidR="00A17579" w:rsidRPr="00191451">
        <w:rPr>
          <w:rFonts w:ascii="標楷體" w:eastAsia="標楷體" w:hAnsi="標楷體" w:hint="eastAsia"/>
          <w:sz w:val="32"/>
          <w:szCs w:val="32"/>
        </w:rPr>
        <w:t>留言與</w:t>
      </w:r>
      <w:r w:rsidR="00FC0EE8" w:rsidRPr="00191451">
        <w:rPr>
          <w:rFonts w:ascii="標楷體" w:eastAsia="標楷體" w:hAnsi="標楷體" w:hint="eastAsia"/>
          <w:sz w:val="32"/>
          <w:szCs w:val="32"/>
        </w:rPr>
        <w:t>tag分享給兩位</w:t>
      </w:r>
      <w:r w:rsidR="00A17579" w:rsidRPr="00191451">
        <w:rPr>
          <w:rFonts w:ascii="標楷體" w:eastAsia="標楷體" w:hAnsi="標楷體" w:hint="eastAsia"/>
          <w:sz w:val="32"/>
          <w:szCs w:val="32"/>
        </w:rPr>
        <w:t>好友者</w:t>
      </w:r>
      <w:r w:rsidRPr="00191451">
        <w:rPr>
          <w:rFonts w:ascii="標楷體" w:eastAsia="標楷體" w:hAnsi="標楷體"/>
          <w:sz w:val="32"/>
          <w:szCs w:val="32"/>
        </w:rPr>
        <w:t>。</w:t>
      </w:r>
    </w:p>
    <w:p w14:paraId="0DBF93F0" w14:textId="77777777" w:rsidR="00C17CA9" w:rsidRPr="00F73CBE" w:rsidRDefault="00064C7E" w:rsidP="00EA7C52">
      <w:pPr>
        <w:pStyle w:val="a8"/>
        <w:widowControl/>
        <w:numPr>
          <w:ilvl w:val="1"/>
          <w:numId w:val="1"/>
        </w:numPr>
        <w:tabs>
          <w:tab w:val="left" w:pos="426"/>
          <w:tab w:val="left" w:pos="1418"/>
        </w:tabs>
        <w:snapToGrid w:val="0"/>
        <w:spacing w:line="560" w:lineRule="exact"/>
        <w:ind w:left="851" w:hanging="709"/>
        <w:jc w:val="both"/>
        <w:rPr>
          <w:rFonts w:ascii="標楷體" w:eastAsia="標楷體" w:hAnsi="標楷體"/>
          <w:sz w:val="32"/>
          <w:szCs w:val="32"/>
        </w:rPr>
      </w:pPr>
      <w:r w:rsidRPr="00F73CBE">
        <w:rPr>
          <w:rFonts w:ascii="標楷體" w:eastAsia="標楷體" w:hAnsi="標楷體"/>
          <w:sz w:val="32"/>
          <w:szCs w:val="32"/>
        </w:rPr>
        <w:t>獎品、抽獎方式、得獎名單公布及獎品寄送</w:t>
      </w:r>
    </w:p>
    <w:p w14:paraId="099B1C28" w14:textId="77777777" w:rsidR="00C17CA9" w:rsidRPr="00F73CBE" w:rsidRDefault="00064C7E" w:rsidP="00245CEC">
      <w:pPr>
        <w:pStyle w:val="a8"/>
        <w:widowControl/>
        <w:numPr>
          <w:ilvl w:val="0"/>
          <w:numId w:val="8"/>
        </w:numPr>
        <w:tabs>
          <w:tab w:val="left" w:pos="993"/>
        </w:tabs>
        <w:snapToGrid w:val="0"/>
        <w:spacing w:line="560" w:lineRule="exact"/>
        <w:ind w:left="993" w:hanging="709"/>
        <w:jc w:val="both"/>
        <w:rPr>
          <w:rFonts w:ascii="標楷體" w:eastAsia="標楷體" w:hAnsi="標楷體"/>
          <w:sz w:val="32"/>
          <w:szCs w:val="32"/>
        </w:rPr>
      </w:pPr>
      <w:r w:rsidRPr="00F73CBE">
        <w:rPr>
          <w:rFonts w:ascii="標楷體" w:eastAsia="標楷體" w:hAnsi="標楷體"/>
          <w:sz w:val="32"/>
          <w:szCs w:val="32"/>
        </w:rPr>
        <w:t>獎品</w:t>
      </w:r>
    </w:p>
    <w:p w14:paraId="1E93E654" w14:textId="1FBFFE63" w:rsidR="00C17CA9" w:rsidRPr="00F73CBE" w:rsidRDefault="00E410FA" w:rsidP="00EA7C52">
      <w:pPr>
        <w:pStyle w:val="a8"/>
        <w:widowControl/>
        <w:numPr>
          <w:ilvl w:val="3"/>
          <w:numId w:val="3"/>
        </w:numPr>
        <w:tabs>
          <w:tab w:val="left" w:pos="426"/>
          <w:tab w:val="left" w:pos="1134"/>
        </w:tabs>
        <w:snapToGrid w:val="0"/>
        <w:spacing w:line="560" w:lineRule="exact"/>
        <w:ind w:left="709" w:firstLine="0"/>
        <w:jc w:val="both"/>
        <w:rPr>
          <w:rFonts w:ascii="標楷體" w:eastAsia="標楷體" w:hAnsi="標楷體"/>
          <w:sz w:val="32"/>
          <w:szCs w:val="32"/>
        </w:rPr>
      </w:pPr>
      <w:r w:rsidRPr="00F73CBE">
        <w:rPr>
          <w:rFonts w:ascii="標楷體" w:eastAsia="標楷體" w:hAnsi="標楷體" w:hint="eastAsia"/>
          <w:sz w:val="32"/>
          <w:szCs w:val="32"/>
        </w:rPr>
        <w:lastRenderedPageBreak/>
        <w:t>頭</w:t>
      </w:r>
      <w:r w:rsidR="00064C7E" w:rsidRPr="00F73CBE">
        <w:rPr>
          <w:rFonts w:ascii="標楷體" w:eastAsia="標楷體" w:hAnsi="標楷體"/>
          <w:sz w:val="32"/>
          <w:szCs w:val="32"/>
        </w:rPr>
        <w:t>獎</w:t>
      </w:r>
      <w:r w:rsidR="005F0BA5">
        <w:rPr>
          <w:rFonts w:ascii="標楷體" w:eastAsia="標楷體" w:hAnsi="標楷體" w:hint="eastAsia"/>
          <w:sz w:val="32"/>
          <w:szCs w:val="32"/>
        </w:rPr>
        <w:t>1</w:t>
      </w:r>
      <w:r w:rsidRPr="00F73CBE">
        <w:rPr>
          <w:rFonts w:ascii="標楷體" w:eastAsia="標楷體" w:hAnsi="標楷體" w:hint="eastAsia"/>
          <w:sz w:val="32"/>
          <w:szCs w:val="32"/>
        </w:rPr>
        <w:t>名：</w:t>
      </w:r>
      <w:r w:rsidR="005F0BA5" w:rsidRPr="00F73CBE">
        <w:rPr>
          <w:rFonts w:ascii="標楷體" w:eastAsia="標楷體" w:hAnsi="標楷體" w:hint="eastAsia"/>
          <w:sz w:val="32"/>
          <w:szCs w:val="32"/>
        </w:rPr>
        <w:t>11吋128G平板電腦。</w:t>
      </w:r>
    </w:p>
    <w:p w14:paraId="2AF7D60B" w14:textId="49FA2797" w:rsidR="00E410FA" w:rsidRDefault="005F0BA5" w:rsidP="00EA7C52">
      <w:pPr>
        <w:pStyle w:val="a8"/>
        <w:widowControl/>
        <w:numPr>
          <w:ilvl w:val="3"/>
          <w:numId w:val="3"/>
        </w:numPr>
        <w:tabs>
          <w:tab w:val="left" w:pos="426"/>
          <w:tab w:val="left" w:pos="1134"/>
        </w:tabs>
        <w:snapToGrid w:val="0"/>
        <w:spacing w:line="560" w:lineRule="exact"/>
        <w:ind w:left="709" w:firstLine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貳</w:t>
      </w:r>
      <w:r w:rsidR="00A54D89" w:rsidRPr="00F73CBE">
        <w:rPr>
          <w:rFonts w:ascii="標楷體" w:eastAsia="標楷體" w:hAnsi="標楷體" w:hint="eastAsia"/>
          <w:sz w:val="32"/>
          <w:szCs w:val="32"/>
        </w:rPr>
        <w:t>獎</w:t>
      </w:r>
      <w:r w:rsidR="00775BC4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00</w:t>
      </w:r>
      <w:r w:rsidR="00A54D89" w:rsidRPr="00F73CBE">
        <w:rPr>
          <w:rFonts w:ascii="標楷體" w:eastAsia="標楷體" w:hAnsi="標楷體"/>
          <w:sz w:val="32"/>
          <w:szCs w:val="32"/>
        </w:rPr>
        <w:t>名</w:t>
      </w:r>
      <w:r w:rsidR="00E410FA" w:rsidRPr="00F73CBE">
        <w:rPr>
          <w:rFonts w:ascii="標楷體" w:eastAsia="標楷體" w:hAnsi="標楷體"/>
          <w:sz w:val="32"/>
          <w:szCs w:val="32"/>
        </w:rPr>
        <w:t>：</w:t>
      </w:r>
      <w:r w:rsidRPr="005F0BA5">
        <w:rPr>
          <w:rFonts w:ascii="標楷體" w:eastAsia="標楷體" w:hAnsi="標楷體"/>
          <w:sz w:val="32"/>
          <w:szCs w:val="32"/>
        </w:rPr>
        <w:t>100元便利商店之購物金電子禮</w:t>
      </w:r>
      <w:r>
        <w:rPr>
          <w:rFonts w:ascii="標楷體" w:eastAsia="標楷體" w:hAnsi="標楷體" w:hint="eastAsia"/>
          <w:sz w:val="32"/>
          <w:szCs w:val="32"/>
        </w:rPr>
        <w:t>券</w:t>
      </w:r>
    </w:p>
    <w:p w14:paraId="48E97BFB" w14:textId="77777777" w:rsidR="005F0BA5" w:rsidRDefault="005F0BA5" w:rsidP="005F0BA5">
      <w:pPr>
        <w:pStyle w:val="a8"/>
        <w:widowControl/>
        <w:numPr>
          <w:ilvl w:val="3"/>
          <w:numId w:val="3"/>
        </w:numPr>
        <w:tabs>
          <w:tab w:val="left" w:pos="426"/>
          <w:tab w:val="left" w:pos="1134"/>
        </w:tabs>
        <w:snapToGrid w:val="0"/>
        <w:spacing w:line="560" w:lineRule="exact"/>
        <w:ind w:left="709" w:firstLine="0"/>
        <w:jc w:val="both"/>
        <w:rPr>
          <w:rFonts w:ascii="標楷體" w:eastAsia="標楷體" w:hAnsi="標楷體"/>
          <w:sz w:val="32"/>
          <w:szCs w:val="32"/>
        </w:rPr>
      </w:pPr>
      <w:r w:rsidRPr="00F73CBE">
        <w:rPr>
          <w:rFonts w:ascii="標楷體" w:eastAsia="標楷體" w:hAnsi="標楷體" w:hint="eastAsia"/>
          <w:sz w:val="32"/>
          <w:szCs w:val="32"/>
        </w:rPr>
        <w:t>參獎</w:t>
      </w:r>
      <w:r w:rsidRPr="00F73CBE">
        <w:rPr>
          <w:rFonts w:ascii="標楷體" w:eastAsia="標楷體" w:hAnsi="標楷體"/>
          <w:sz w:val="32"/>
          <w:szCs w:val="32"/>
        </w:rPr>
        <w:t>50名：性別平等意象帆布袋</w:t>
      </w:r>
    </w:p>
    <w:p w14:paraId="763EE825" w14:textId="77777777" w:rsidR="00C17CA9" w:rsidRPr="00F73CBE" w:rsidRDefault="00064C7E" w:rsidP="00245CEC">
      <w:pPr>
        <w:pStyle w:val="a8"/>
        <w:widowControl/>
        <w:numPr>
          <w:ilvl w:val="0"/>
          <w:numId w:val="8"/>
        </w:numPr>
        <w:tabs>
          <w:tab w:val="left" w:pos="993"/>
        </w:tabs>
        <w:snapToGrid w:val="0"/>
        <w:spacing w:line="560" w:lineRule="exact"/>
        <w:ind w:left="993" w:hanging="709"/>
        <w:jc w:val="both"/>
        <w:rPr>
          <w:rFonts w:ascii="標楷體" w:eastAsia="標楷體" w:hAnsi="標楷體"/>
          <w:sz w:val="32"/>
          <w:szCs w:val="32"/>
        </w:rPr>
      </w:pPr>
      <w:r w:rsidRPr="00F73CBE">
        <w:rPr>
          <w:rFonts w:ascii="標楷體" w:eastAsia="標楷體" w:hAnsi="標楷體"/>
          <w:sz w:val="32"/>
          <w:szCs w:val="32"/>
        </w:rPr>
        <w:t>抽獎方式：以電腦程式抽出得獎者，得獎名單如發現重覆中獎者，經行政院性別平等處查證後，以發送1份獎品為原則。</w:t>
      </w:r>
    </w:p>
    <w:p w14:paraId="665CBE4A" w14:textId="77777777" w:rsidR="00C17CA9" w:rsidRPr="00F73CBE" w:rsidRDefault="00064C7E" w:rsidP="00245CEC">
      <w:pPr>
        <w:pStyle w:val="a8"/>
        <w:widowControl/>
        <w:numPr>
          <w:ilvl w:val="0"/>
          <w:numId w:val="8"/>
        </w:numPr>
        <w:tabs>
          <w:tab w:val="left" w:pos="993"/>
        </w:tabs>
        <w:snapToGrid w:val="0"/>
        <w:spacing w:line="560" w:lineRule="exact"/>
        <w:ind w:left="993" w:hanging="709"/>
        <w:jc w:val="both"/>
        <w:rPr>
          <w:rFonts w:ascii="標楷體" w:eastAsia="標楷體" w:hAnsi="標楷體"/>
          <w:sz w:val="32"/>
          <w:szCs w:val="32"/>
        </w:rPr>
      </w:pPr>
      <w:r w:rsidRPr="00F73CBE">
        <w:rPr>
          <w:rFonts w:ascii="標楷體" w:eastAsia="標楷體" w:hAnsi="標楷體"/>
          <w:sz w:val="32"/>
          <w:szCs w:val="32"/>
        </w:rPr>
        <w:t>得獎名單公布</w:t>
      </w:r>
    </w:p>
    <w:p w14:paraId="0EFD0303" w14:textId="2E1697C1" w:rsidR="00C17CA9" w:rsidRPr="00F73CBE" w:rsidRDefault="00064C7E" w:rsidP="00EA7C52">
      <w:pPr>
        <w:pStyle w:val="a8"/>
        <w:widowControl/>
        <w:numPr>
          <w:ilvl w:val="3"/>
          <w:numId w:val="4"/>
        </w:numPr>
        <w:tabs>
          <w:tab w:val="left" w:pos="426"/>
          <w:tab w:val="left" w:pos="1134"/>
        </w:tabs>
        <w:snapToGrid w:val="0"/>
        <w:spacing w:line="560" w:lineRule="exact"/>
        <w:ind w:left="709" w:firstLine="0"/>
        <w:jc w:val="both"/>
        <w:rPr>
          <w:rFonts w:ascii="標楷體" w:eastAsia="標楷體" w:hAnsi="標楷體"/>
          <w:sz w:val="32"/>
          <w:szCs w:val="32"/>
        </w:rPr>
      </w:pPr>
      <w:r w:rsidRPr="00F73CBE">
        <w:rPr>
          <w:rFonts w:ascii="標楷體" w:eastAsia="標楷體" w:hAnsi="標楷體"/>
          <w:sz w:val="32"/>
          <w:szCs w:val="32"/>
        </w:rPr>
        <w:t>日期：</w:t>
      </w:r>
      <w:r w:rsidR="007C1AD6">
        <w:rPr>
          <w:rFonts w:ascii="標楷體" w:eastAsia="標楷體" w:hAnsi="標楷體"/>
          <w:sz w:val="32"/>
          <w:szCs w:val="32"/>
        </w:rPr>
        <w:t>11</w:t>
      </w:r>
      <w:r w:rsidR="00A54D89">
        <w:rPr>
          <w:rFonts w:ascii="標楷體" w:eastAsia="標楷體" w:hAnsi="標楷體"/>
          <w:sz w:val="32"/>
          <w:szCs w:val="32"/>
        </w:rPr>
        <w:t>5</w:t>
      </w:r>
      <w:r w:rsidRPr="00F73CBE">
        <w:rPr>
          <w:rFonts w:ascii="標楷體" w:eastAsia="標楷體" w:hAnsi="標楷體"/>
          <w:sz w:val="32"/>
          <w:szCs w:val="32"/>
        </w:rPr>
        <w:t>年2月下旬。</w:t>
      </w:r>
    </w:p>
    <w:p w14:paraId="1B6953AC" w14:textId="3820DFF5" w:rsidR="00C17CA9" w:rsidRPr="00F73CBE" w:rsidRDefault="00064C7E" w:rsidP="00EA7C52">
      <w:pPr>
        <w:pStyle w:val="a8"/>
        <w:widowControl/>
        <w:numPr>
          <w:ilvl w:val="3"/>
          <w:numId w:val="4"/>
        </w:numPr>
        <w:tabs>
          <w:tab w:val="left" w:pos="426"/>
          <w:tab w:val="left" w:pos="1276"/>
        </w:tabs>
        <w:snapToGrid w:val="0"/>
        <w:spacing w:line="560" w:lineRule="exact"/>
        <w:ind w:left="1132" w:hanging="422"/>
        <w:jc w:val="both"/>
        <w:rPr>
          <w:rFonts w:ascii="標楷體" w:eastAsia="標楷體" w:hAnsi="標楷體"/>
          <w:sz w:val="32"/>
          <w:szCs w:val="32"/>
        </w:rPr>
      </w:pPr>
      <w:r w:rsidRPr="00F73CBE">
        <w:rPr>
          <w:rFonts w:ascii="標楷體" w:eastAsia="標楷體" w:hAnsi="標楷體"/>
          <w:sz w:val="32"/>
          <w:szCs w:val="32"/>
        </w:rPr>
        <w:t>方式：得獎者名單</w:t>
      </w:r>
      <w:r w:rsidR="00F67523">
        <w:rPr>
          <w:rFonts w:ascii="標楷體" w:eastAsia="標楷體" w:hAnsi="標楷體" w:hint="eastAsia"/>
          <w:sz w:val="32"/>
          <w:szCs w:val="32"/>
        </w:rPr>
        <w:t>(</w:t>
      </w:r>
      <w:r w:rsidR="00814FDE">
        <w:rPr>
          <w:rFonts w:ascii="標楷體" w:eastAsia="標楷體" w:hAnsi="標楷體" w:hint="eastAsia"/>
          <w:sz w:val="32"/>
          <w:szCs w:val="32"/>
        </w:rPr>
        <w:t>將</w:t>
      </w:r>
      <w:proofErr w:type="gramStart"/>
      <w:r w:rsidR="00814FDE">
        <w:rPr>
          <w:rFonts w:ascii="標楷體" w:eastAsia="標楷體" w:hAnsi="標楷體" w:hint="eastAsia"/>
          <w:sz w:val="32"/>
          <w:szCs w:val="32"/>
        </w:rPr>
        <w:t>以隱碼</w:t>
      </w:r>
      <w:proofErr w:type="gramEnd"/>
      <w:r w:rsidR="00814FDE">
        <w:rPr>
          <w:rFonts w:ascii="標楷體" w:eastAsia="標楷體" w:hAnsi="標楷體" w:hint="eastAsia"/>
          <w:sz w:val="32"/>
          <w:szCs w:val="32"/>
        </w:rPr>
        <w:t>遮蔽中獎人真實姓名</w:t>
      </w:r>
      <w:r w:rsidR="00F67523">
        <w:rPr>
          <w:rFonts w:ascii="標楷體" w:eastAsia="標楷體" w:hAnsi="標楷體" w:hint="eastAsia"/>
          <w:sz w:val="32"/>
          <w:szCs w:val="32"/>
        </w:rPr>
        <w:t>及</w:t>
      </w:r>
      <w:r w:rsidR="00F67523" w:rsidRPr="00F73CBE">
        <w:rPr>
          <w:rFonts w:ascii="標楷體" w:eastAsia="標楷體" w:hAnsi="標楷體"/>
          <w:sz w:val="32"/>
          <w:szCs w:val="32"/>
        </w:rPr>
        <w:t>手機號碼電話後3碼</w:t>
      </w:r>
      <w:r w:rsidR="00F67523">
        <w:rPr>
          <w:rFonts w:ascii="標楷體" w:eastAsia="標楷體" w:hAnsi="標楷體" w:hint="eastAsia"/>
          <w:sz w:val="32"/>
          <w:szCs w:val="32"/>
        </w:rPr>
        <w:t>)</w:t>
      </w:r>
      <w:r w:rsidRPr="00F73CBE">
        <w:rPr>
          <w:rFonts w:ascii="標楷體" w:eastAsia="標楷體" w:hAnsi="標楷體"/>
          <w:sz w:val="32"/>
          <w:szCs w:val="32"/>
        </w:rPr>
        <w:t>將公布於活動網站、性別平等</w:t>
      </w:r>
      <w:proofErr w:type="gramStart"/>
      <w:r w:rsidRPr="00F73CBE">
        <w:rPr>
          <w:rFonts w:ascii="標楷體" w:eastAsia="標楷體" w:hAnsi="標楷體"/>
          <w:sz w:val="32"/>
          <w:szCs w:val="32"/>
        </w:rPr>
        <w:t>觀測站</w:t>
      </w:r>
      <w:r w:rsidR="00FC0EE8">
        <w:rPr>
          <w:rFonts w:ascii="標楷體" w:eastAsia="標楷體" w:hAnsi="標楷體" w:hint="eastAsia"/>
          <w:sz w:val="32"/>
          <w:szCs w:val="32"/>
        </w:rPr>
        <w:t>臉書</w:t>
      </w:r>
      <w:r w:rsidRPr="00F73CBE">
        <w:rPr>
          <w:rFonts w:ascii="標楷體" w:eastAsia="標楷體" w:hAnsi="標楷體"/>
          <w:sz w:val="32"/>
          <w:szCs w:val="32"/>
        </w:rPr>
        <w:t>粉</w:t>
      </w:r>
      <w:proofErr w:type="gramEnd"/>
      <w:r w:rsidRPr="00F73CBE">
        <w:rPr>
          <w:rFonts w:ascii="標楷體" w:eastAsia="標楷體" w:hAnsi="標楷體"/>
          <w:sz w:val="32"/>
          <w:szCs w:val="32"/>
        </w:rPr>
        <w:t>絲專頁、行政院性別平等會網站。</w:t>
      </w:r>
    </w:p>
    <w:p w14:paraId="32BBAF33" w14:textId="77777777" w:rsidR="00C17CA9" w:rsidRPr="00F73CBE" w:rsidRDefault="00064C7E" w:rsidP="00245CEC">
      <w:pPr>
        <w:pStyle w:val="a8"/>
        <w:widowControl/>
        <w:numPr>
          <w:ilvl w:val="0"/>
          <w:numId w:val="8"/>
        </w:numPr>
        <w:tabs>
          <w:tab w:val="left" w:pos="993"/>
        </w:tabs>
        <w:snapToGrid w:val="0"/>
        <w:spacing w:line="560" w:lineRule="exact"/>
        <w:ind w:left="993" w:hanging="709"/>
        <w:jc w:val="both"/>
        <w:rPr>
          <w:rFonts w:ascii="標楷體" w:eastAsia="標楷體" w:hAnsi="標楷體"/>
          <w:sz w:val="32"/>
          <w:szCs w:val="32"/>
        </w:rPr>
      </w:pPr>
      <w:r w:rsidRPr="00F73CBE">
        <w:rPr>
          <w:rFonts w:ascii="標楷體" w:eastAsia="標楷體" w:hAnsi="標楷體"/>
          <w:sz w:val="32"/>
          <w:szCs w:val="32"/>
        </w:rPr>
        <w:t>得獎通知及獎品領取方式</w:t>
      </w:r>
    </w:p>
    <w:p w14:paraId="653CF677" w14:textId="744DD8C6" w:rsidR="00C17CA9" w:rsidRPr="00F73CBE" w:rsidRDefault="00064C7E" w:rsidP="00EA7C52">
      <w:pPr>
        <w:pStyle w:val="a8"/>
        <w:spacing w:line="560" w:lineRule="exact"/>
        <w:ind w:left="993"/>
        <w:jc w:val="both"/>
        <w:rPr>
          <w:rFonts w:ascii="標楷體" w:eastAsia="標楷體" w:hAnsi="標楷體"/>
          <w:sz w:val="32"/>
          <w:szCs w:val="32"/>
        </w:rPr>
      </w:pPr>
      <w:r w:rsidRPr="00F73CBE">
        <w:rPr>
          <w:rFonts w:ascii="標楷體" w:eastAsia="標楷體" w:hAnsi="標楷體"/>
          <w:sz w:val="32"/>
          <w:szCs w:val="32"/>
        </w:rPr>
        <w:t>由行政院性別平等處寄送得獎通知(以</w:t>
      </w:r>
      <w:r w:rsidR="00CA0B9B" w:rsidRPr="00191451">
        <w:rPr>
          <w:rFonts w:ascii="標楷體" w:eastAsia="標楷體" w:hAnsi="標楷體" w:hint="eastAsia"/>
          <w:sz w:val="32"/>
          <w:szCs w:val="32"/>
        </w:rPr>
        <w:t>手機簡訊</w:t>
      </w:r>
      <w:r w:rsidR="00B062A5">
        <w:rPr>
          <w:rFonts w:ascii="標楷體" w:eastAsia="標楷體" w:hAnsi="標楷體" w:hint="eastAsia"/>
          <w:sz w:val="32"/>
          <w:szCs w:val="32"/>
        </w:rPr>
        <w:t>或電子郵件</w:t>
      </w:r>
      <w:r w:rsidRPr="00191451">
        <w:rPr>
          <w:rFonts w:ascii="標楷體" w:eastAsia="標楷體" w:hAnsi="標楷體"/>
          <w:sz w:val="32"/>
          <w:szCs w:val="32"/>
        </w:rPr>
        <w:t>通知中獎者)</w:t>
      </w:r>
      <w:r w:rsidR="00D422F4">
        <w:rPr>
          <w:rFonts w:ascii="標楷體" w:eastAsia="標楷體" w:hAnsi="標楷體"/>
          <w:sz w:val="32"/>
          <w:szCs w:val="32"/>
        </w:rPr>
        <w:t>，主辦單位將依據參賽者留於活動網站之通訊地址寄送獎品或以</w:t>
      </w:r>
      <w:r w:rsidR="00D422F4">
        <w:rPr>
          <w:rFonts w:ascii="標楷體" w:eastAsia="標楷體" w:hAnsi="標楷體" w:hint="eastAsia"/>
          <w:sz w:val="32"/>
          <w:szCs w:val="32"/>
        </w:rPr>
        <w:t>簡訊</w:t>
      </w:r>
      <w:r w:rsidRPr="00191451">
        <w:rPr>
          <w:rFonts w:ascii="標楷體" w:eastAsia="標楷體" w:hAnsi="標楷體"/>
          <w:sz w:val="32"/>
          <w:szCs w:val="32"/>
        </w:rPr>
        <w:t>寄送電子禮</w:t>
      </w:r>
      <w:r w:rsidR="00EF5A7F">
        <w:rPr>
          <w:rFonts w:ascii="標楷體" w:eastAsia="標楷體" w:hAnsi="標楷體" w:hint="eastAsia"/>
          <w:sz w:val="32"/>
          <w:szCs w:val="32"/>
        </w:rPr>
        <w:t>券</w:t>
      </w:r>
      <w:r w:rsidR="00814FDE">
        <w:rPr>
          <w:rFonts w:ascii="標楷體" w:eastAsia="標楷體" w:hAnsi="標楷體" w:hint="eastAsia"/>
          <w:sz w:val="32"/>
          <w:szCs w:val="32"/>
        </w:rPr>
        <w:t>，</w:t>
      </w:r>
      <w:r w:rsidRPr="00191451">
        <w:rPr>
          <w:rFonts w:ascii="標楷體" w:eastAsia="標楷體" w:hAnsi="標楷體"/>
          <w:sz w:val="32"/>
          <w:szCs w:val="32"/>
        </w:rPr>
        <w:t>如因參與者資料填</w:t>
      </w:r>
      <w:r w:rsidRPr="00F73CBE">
        <w:rPr>
          <w:rFonts w:ascii="標楷體" w:eastAsia="標楷體" w:hAnsi="標楷體"/>
          <w:sz w:val="32"/>
          <w:szCs w:val="32"/>
        </w:rPr>
        <w:t>寫不全或錯漏，致主辦單位無法寄送(達)獎品者，視同放棄中獎資格及權利</w:t>
      </w:r>
      <w:r w:rsidR="00B07324" w:rsidRPr="00F73CBE">
        <w:rPr>
          <w:rFonts w:ascii="標楷體" w:eastAsia="標楷體" w:hAnsi="標楷體" w:hint="eastAsia"/>
          <w:sz w:val="32"/>
          <w:szCs w:val="32"/>
        </w:rPr>
        <w:t>，不得有異議</w:t>
      </w:r>
      <w:r w:rsidRPr="00F73CBE">
        <w:rPr>
          <w:rFonts w:ascii="標楷體" w:eastAsia="標楷體" w:hAnsi="標楷體"/>
          <w:sz w:val="32"/>
          <w:szCs w:val="32"/>
        </w:rPr>
        <w:t>。</w:t>
      </w:r>
    </w:p>
    <w:p w14:paraId="6EC8233F" w14:textId="77777777" w:rsidR="00C17CA9" w:rsidRDefault="00064C7E" w:rsidP="00EA7C52">
      <w:pPr>
        <w:widowControl/>
        <w:numPr>
          <w:ilvl w:val="0"/>
          <w:numId w:val="1"/>
        </w:numPr>
        <w:tabs>
          <w:tab w:val="left" w:pos="709"/>
          <w:tab w:val="left" w:pos="1418"/>
        </w:tabs>
        <w:snapToGrid w:val="0"/>
        <w:spacing w:line="560" w:lineRule="exact"/>
        <w:ind w:left="709" w:hanging="709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注意事項</w:t>
      </w:r>
    </w:p>
    <w:p w14:paraId="0EFD16EF" w14:textId="77777777" w:rsidR="00C17CA9" w:rsidRDefault="00064C7E" w:rsidP="00EA7C52">
      <w:pPr>
        <w:pStyle w:val="a8"/>
        <w:widowControl/>
        <w:numPr>
          <w:ilvl w:val="1"/>
          <w:numId w:val="1"/>
        </w:numPr>
        <w:tabs>
          <w:tab w:val="left" w:pos="426"/>
          <w:tab w:val="left" w:pos="1418"/>
        </w:tabs>
        <w:snapToGrid w:val="0"/>
        <w:spacing w:line="560" w:lineRule="exact"/>
        <w:ind w:left="851" w:hanging="709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凡參加者即視為同意遵守本活動</w:t>
      </w:r>
      <w:r w:rsidR="00371B32">
        <w:rPr>
          <w:rFonts w:ascii="標楷體" w:eastAsia="標楷體" w:hAnsi="標楷體" w:hint="eastAsia"/>
          <w:sz w:val="32"/>
          <w:szCs w:val="32"/>
        </w:rPr>
        <w:t>相關</w:t>
      </w:r>
      <w:r>
        <w:rPr>
          <w:rFonts w:ascii="標楷體" w:eastAsia="標楷體" w:hAnsi="標楷體"/>
          <w:sz w:val="32"/>
          <w:szCs w:val="32"/>
        </w:rPr>
        <w:t>辦法。</w:t>
      </w:r>
    </w:p>
    <w:p w14:paraId="1E6589CC" w14:textId="77777777" w:rsidR="00C17CA9" w:rsidRPr="00245CEC" w:rsidRDefault="00064C7E" w:rsidP="00EA7C52">
      <w:pPr>
        <w:pStyle w:val="a8"/>
        <w:widowControl/>
        <w:numPr>
          <w:ilvl w:val="1"/>
          <w:numId w:val="1"/>
        </w:numPr>
        <w:tabs>
          <w:tab w:val="left" w:pos="426"/>
          <w:tab w:val="left" w:pos="1418"/>
        </w:tabs>
        <w:snapToGrid w:val="0"/>
        <w:spacing w:line="560" w:lineRule="exact"/>
        <w:ind w:left="851" w:hanging="709"/>
        <w:jc w:val="both"/>
        <w:rPr>
          <w:rFonts w:ascii="標楷體" w:eastAsia="標楷體" w:hAnsi="標楷體"/>
          <w:sz w:val="32"/>
          <w:szCs w:val="32"/>
        </w:rPr>
      </w:pPr>
      <w:r w:rsidRPr="00245CEC">
        <w:rPr>
          <w:rFonts w:ascii="標楷體" w:eastAsia="標楷體" w:hAnsi="標楷體"/>
          <w:sz w:val="32"/>
          <w:szCs w:val="32"/>
        </w:rPr>
        <w:t>活動蒐集之個人資料(</w:t>
      </w:r>
      <w:proofErr w:type="gramStart"/>
      <w:r w:rsidRPr="00245CEC">
        <w:rPr>
          <w:rFonts w:ascii="標楷體" w:eastAsia="標楷體" w:hAnsi="標楷體"/>
          <w:sz w:val="32"/>
          <w:szCs w:val="32"/>
        </w:rPr>
        <w:t>臉書姓名</w:t>
      </w:r>
      <w:proofErr w:type="gramEnd"/>
      <w:r w:rsidRPr="00245CEC">
        <w:rPr>
          <w:rFonts w:ascii="標楷體" w:eastAsia="標楷體" w:hAnsi="標楷體"/>
          <w:sz w:val="32"/>
          <w:szCs w:val="32"/>
        </w:rPr>
        <w:t>、真實姓名、手機號碼、電子郵件、地址)僅提供行政院性別平等處辦理本次活動辨識參加者身分、通知得獎、寄送獎品及相關事項所使用，個人資料之利用期間為參加活動至完成獎品發放</w:t>
      </w:r>
      <w:r w:rsidR="00773012">
        <w:rPr>
          <w:rFonts w:ascii="標楷體" w:eastAsia="標楷體" w:hAnsi="標楷體" w:hint="eastAsia"/>
          <w:sz w:val="32"/>
          <w:szCs w:val="32"/>
        </w:rPr>
        <w:t>及相關行政</w:t>
      </w:r>
      <w:r w:rsidRPr="00245CEC">
        <w:rPr>
          <w:rFonts w:ascii="標楷體" w:eastAsia="標楷體" w:hAnsi="標楷體"/>
          <w:sz w:val="32"/>
          <w:szCs w:val="32"/>
        </w:rPr>
        <w:t>作業，活動結束即刪除所蒐集個人資料。</w:t>
      </w:r>
    </w:p>
    <w:p w14:paraId="386408B6" w14:textId="77777777" w:rsidR="00C17CA9" w:rsidRPr="00245CEC" w:rsidRDefault="00064C7E" w:rsidP="00EA7C52">
      <w:pPr>
        <w:pStyle w:val="a8"/>
        <w:widowControl/>
        <w:numPr>
          <w:ilvl w:val="1"/>
          <w:numId w:val="1"/>
        </w:numPr>
        <w:tabs>
          <w:tab w:val="left" w:pos="426"/>
          <w:tab w:val="left" w:pos="1418"/>
        </w:tabs>
        <w:snapToGrid w:val="0"/>
        <w:spacing w:line="560" w:lineRule="exact"/>
        <w:ind w:left="851" w:hanging="709"/>
        <w:jc w:val="both"/>
        <w:rPr>
          <w:rFonts w:ascii="標楷體" w:eastAsia="標楷體" w:hAnsi="標楷體"/>
          <w:sz w:val="32"/>
          <w:szCs w:val="32"/>
        </w:rPr>
      </w:pPr>
      <w:r w:rsidRPr="00245CEC">
        <w:rPr>
          <w:rFonts w:ascii="標楷體" w:eastAsia="標楷體" w:hAnsi="標楷體"/>
          <w:sz w:val="32"/>
          <w:szCs w:val="32"/>
        </w:rPr>
        <w:t>如參加者請求主辦單位停止蒐集、處理、利用或刪除個人資料，致影響辨識身分時，視為放棄參加</w:t>
      </w:r>
      <w:r w:rsidR="00371B32">
        <w:rPr>
          <w:rFonts w:ascii="標楷體" w:eastAsia="標楷體" w:hAnsi="標楷體" w:hint="eastAsia"/>
          <w:sz w:val="32"/>
          <w:szCs w:val="32"/>
        </w:rPr>
        <w:t>本次活動</w:t>
      </w:r>
      <w:r w:rsidRPr="00245CEC">
        <w:rPr>
          <w:rFonts w:ascii="標楷體" w:eastAsia="標楷體" w:hAnsi="標楷體"/>
          <w:sz w:val="32"/>
          <w:szCs w:val="32"/>
        </w:rPr>
        <w:t>。</w:t>
      </w:r>
    </w:p>
    <w:p w14:paraId="70AF1165" w14:textId="77777777" w:rsidR="00C17CA9" w:rsidRDefault="00064C7E" w:rsidP="00EA7C52">
      <w:pPr>
        <w:pStyle w:val="a8"/>
        <w:widowControl/>
        <w:numPr>
          <w:ilvl w:val="1"/>
          <w:numId w:val="1"/>
        </w:numPr>
        <w:tabs>
          <w:tab w:val="left" w:pos="426"/>
          <w:tab w:val="left" w:pos="1418"/>
        </w:tabs>
        <w:snapToGrid w:val="0"/>
        <w:spacing w:line="560" w:lineRule="exact"/>
        <w:ind w:left="851" w:hanging="709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lastRenderedPageBreak/>
        <w:t>依據個人資料保護法第3條、第10條、第11條規定，參加者得以電子郵件或書面方式向行政院請求，就其個人資料行使下列權利：</w:t>
      </w:r>
    </w:p>
    <w:p w14:paraId="073B4362" w14:textId="77777777" w:rsidR="00C17CA9" w:rsidRDefault="00064C7E" w:rsidP="00245CEC">
      <w:pPr>
        <w:pStyle w:val="a8"/>
        <w:widowControl/>
        <w:numPr>
          <w:ilvl w:val="0"/>
          <w:numId w:val="9"/>
        </w:numPr>
        <w:tabs>
          <w:tab w:val="left" w:pos="993"/>
        </w:tabs>
        <w:snapToGrid w:val="0"/>
        <w:spacing w:line="560" w:lineRule="exact"/>
        <w:ind w:left="993" w:hanging="709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查詢或請求閱覽。</w:t>
      </w:r>
    </w:p>
    <w:p w14:paraId="0794CB77" w14:textId="77777777" w:rsidR="00C17CA9" w:rsidRDefault="00064C7E" w:rsidP="00245CEC">
      <w:pPr>
        <w:pStyle w:val="a8"/>
        <w:widowControl/>
        <w:numPr>
          <w:ilvl w:val="0"/>
          <w:numId w:val="9"/>
        </w:numPr>
        <w:tabs>
          <w:tab w:val="left" w:pos="993"/>
        </w:tabs>
        <w:snapToGrid w:val="0"/>
        <w:spacing w:line="560" w:lineRule="exact"/>
        <w:ind w:left="993" w:hanging="709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請求製給複製本。</w:t>
      </w:r>
    </w:p>
    <w:p w14:paraId="724E44EE" w14:textId="77777777" w:rsidR="00C17CA9" w:rsidRDefault="00064C7E" w:rsidP="00245CEC">
      <w:pPr>
        <w:pStyle w:val="a8"/>
        <w:widowControl/>
        <w:numPr>
          <w:ilvl w:val="0"/>
          <w:numId w:val="9"/>
        </w:numPr>
        <w:tabs>
          <w:tab w:val="left" w:pos="993"/>
        </w:tabs>
        <w:snapToGrid w:val="0"/>
        <w:spacing w:line="560" w:lineRule="exact"/>
        <w:ind w:left="993" w:hanging="709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請求補充或更正。</w:t>
      </w:r>
    </w:p>
    <w:p w14:paraId="3FB76136" w14:textId="77777777" w:rsidR="00C17CA9" w:rsidRDefault="00064C7E" w:rsidP="00245CEC">
      <w:pPr>
        <w:pStyle w:val="a8"/>
        <w:widowControl/>
        <w:numPr>
          <w:ilvl w:val="0"/>
          <w:numId w:val="9"/>
        </w:numPr>
        <w:tabs>
          <w:tab w:val="left" w:pos="993"/>
        </w:tabs>
        <w:snapToGrid w:val="0"/>
        <w:spacing w:line="560" w:lineRule="exact"/>
        <w:ind w:left="993" w:hanging="709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請求停止蒐集、處理或利用。</w:t>
      </w:r>
    </w:p>
    <w:p w14:paraId="79192D1B" w14:textId="77353240" w:rsidR="00C17CA9" w:rsidRDefault="00064C7E" w:rsidP="00245CEC">
      <w:pPr>
        <w:pStyle w:val="a8"/>
        <w:widowControl/>
        <w:numPr>
          <w:ilvl w:val="0"/>
          <w:numId w:val="9"/>
        </w:numPr>
        <w:tabs>
          <w:tab w:val="left" w:pos="993"/>
        </w:tabs>
        <w:snapToGrid w:val="0"/>
        <w:spacing w:line="560" w:lineRule="exact"/>
        <w:ind w:left="993" w:hanging="709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請求刪除。</w:t>
      </w:r>
    </w:p>
    <w:p w14:paraId="340A2EA9" w14:textId="11A54654" w:rsidR="00814FDE" w:rsidRPr="00814FDE" w:rsidRDefault="00814FDE" w:rsidP="00E75F89">
      <w:pPr>
        <w:widowControl/>
        <w:tabs>
          <w:tab w:val="left" w:pos="993"/>
        </w:tabs>
        <w:snapToGrid w:val="0"/>
        <w:spacing w:line="560" w:lineRule="exact"/>
        <w:ind w:left="848" w:hangingChars="265" w:hanging="848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五、參與者如經主辦單位審查認定係以電腦程式大量且重複填答，將逕予剔除其抽獎資格，若有任何爭議，主辦單位保有最後解釋、修改或取消之權利。</w:t>
      </w:r>
    </w:p>
    <w:p w14:paraId="55E45281" w14:textId="77777777" w:rsidR="00C17CA9" w:rsidRDefault="00064C7E" w:rsidP="00EA7C52">
      <w:pPr>
        <w:widowControl/>
        <w:numPr>
          <w:ilvl w:val="0"/>
          <w:numId w:val="1"/>
        </w:numPr>
        <w:tabs>
          <w:tab w:val="left" w:pos="709"/>
          <w:tab w:val="left" w:pos="1418"/>
        </w:tabs>
        <w:snapToGrid w:val="0"/>
        <w:spacing w:line="560" w:lineRule="exact"/>
        <w:ind w:left="709" w:hanging="709"/>
        <w:jc w:val="both"/>
      </w:pPr>
      <w:r>
        <w:rPr>
          <w:rFonts w:ascii="標楷體" w:eastAsia="標楷體" w:hAnsi="標楷體"/>
          <w:color w:val="000000"/>
          <w:sz w:val="32"/>
          <w:szCs w:val="32"/>
        </w:rPr>
        <w:t>本活動辦法如有未盡事宜，由主辦單位隨時公布補充之。</w:t>
      </w:r>
    </w:p>
    <w:sectPr w:rsidR="00C17CA9" w:rsidSect="00E34B52">
      <w:footerReference w:type="default" r:id="rId7"/>
      <w:pgSz w:w="11906" w:h="16838"/>
      <w:pgMar w:top="1304" w:right="1134" w:bottom="1134" w:left="1134" w:header="851" w:footer="617" w:gutter="0"/>
      <w:cols w:space="720"/>
      <w:docGrid w:type="lines" w:linePitch="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9E86E" w14:textId="77777777" w:rsidR="006E2DEA" w:rsidRDefault="006E2DEA">
      <w:r>
        <w:separator/>
      </w:r>
    </w:p>
  </w:endnote>
  <w:endnote w:type="continuationSeparator" w:id="0">
    <w:p w14:paraId="0903A4AE" w14:textId="77777777" w:rsidR="006E2DEA" w:rsidRDefault="006E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68B2" w14:textId="77777777" w:rsidR="0091402D" w:rsidRPr="00E34B52" w:rsidRDefault="00064C7E">
    <w:pPr>
      <w:pStyle w:val="a5"/>
      <w:jc w:val="center"/>
      <w:rPr>
        <w:rFonts w:ascii="標楷體" w:eastAsia="標楷體" w:hAnsi="標楷體"/>
        <w:sz w:val="24"/>
        <w:szCs w:val="24"/>
      </w:rPr>
    </w:pPr>
    <w:r w:rsidRPr="00E34B52">
      <w:rPr>
        <w:rFonts w:ascii="標楷體" w:eastAsia="標楷體" w:hAnsi="標楷體"/>
        <w:sz w:val="24"/>
        <w:szCs w:val="24"/>
        <w:lang w:val="zh-TW"/>
      </w:rPr>
      <w:fldChar w:fldCharType="begin"/>
    </w:r>
    <w:r w:rsidRPr="00E34B52">
      <w:rPr>
        <w:rFonts w:ascii="標楷體" w:eastAsia="標楷體" w:hAnsi="標楷體"/>
        <w:sz w:val="24"/>
        <w:szCs w:val="24"/>
        <w:lang w:val="zh-TW"/>
      </w:rPr>
      <w:instrText xml:space="preserve"> PAGE </w:instrText>
    </w:r>
    <w:r w:rsidRPr="00E34B52">
      <w:rPr>
        <w:rFonts w:ascii="標楷體" w:eastAsia="標楷體" w:hAnsi="標楷體"/>
        <w:sz w:val="24"/>
        <w:szCs w:val="24"/>
        <w:lang w:val="zh-TW"/>
      </w:rPr>
      <w:fldChar w:fldCharType="separate"/>
    </w:r>
    <w:r w:rsidR="00773012">
      <w:rPr>
        <w:rFonts w:ascii="標楷體" w:eastAsia="標楷體" w:hAnsi="標楷體"/>
        <w:noProof/>
        <w:sz w:val="24"/>
        <w:szCs w:val="24"/>
        <w:lang w:val="zh-TW"/>
      </w:rPr>
      <w:t>3</w:t>
    </w:r>
    <w:r w:rsidRPr="00E34B52">
      <w:rPr>
        <w:rFonts w:ascii="標楷體" w:eastAsia="標楷體" w:hAnsi="標楷體"/>
        <w:sz w:val="24"/>
        <w:szCs w:val="24"/>
        <w:lang w:val="zh-TW"/>
      </w:rPr>
      <w:fldChar w:fldCharType="end"/>
    </w:r>
  </w:p>
  <w:p w14:paraId="2A875194" w14:textId="77777777" w:rsidR="0091402D" w:rsidRDefault="006E2D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34F66" w14:textId="77777777" w:rsidR="006E2DEA" w:rsidRDefault="006E2DEA">
      <w:r>
        <w:rPr>
          <w:color w:val="000000"/>
        </w:rPr>
        <w:separator/>
      </w:r>
    </w:p>
  </w:footnote>
  <w:footnote w:type="continuationSeparator" w:id="0">
    <w:p w14:paraId="4E3130D0" w14:textId="77777777" w:rsidR="006E2DEA" w:rsidRDefault="006E2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B0ECB"/>
    <w:multiLevelType w:val="multilevel"/>
    <w:tmpl w:val="5ACCC678"/>
    <w:lvl w:ilvl="0">
      <w:start w:val="1"/>
      <w:numFmt w:val="taiwaneseCountingThousand"/>
      <w:lvlText w:val="（%1）"/>
      <w:lvlJc w:val="left"/>
      <w:pPr>
        <w:ind w:left="1080" w:hanging="10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B22F43"/>
    <w:multiLevelType w:val="multilevel"/>
    <w:tmpl w:val="A6D25A2A"/>
    <w:lvl w:ilvl="0">
      <w:start w:val="1"/>
      <w:numFmt w:val="taiwaneseCountingThousand"/>
      <w:lvlText w:val="（%1）"/>
      <w:lvlJc w:val="left"/>
      <w:pPr>
        <w:ind w:left="1080" w:hanging="10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rFonts w:ascii="標楷體" w:eastAsia="標楷體" w:hAnsi="標楷體"/>
        <w:b w:val="0"/>
        <w:i w:val="0"/>
        <w:sz w:val="32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0F23E4"/>
    <w:multiLevelType w:val="hybridMultilevel"/>
    <w:tmpl w:val="314EE17C"/>
    <w:lvl w:ilvl="0" w:tplc="B88C60A0">
      <w:start w:val="1"/>
      <w:numFmt w:val="taiwaneseCountingThousand"/>
      <w:lvlText w:val="（%1）"/>
      <w:lvlJc w:val="left"/>
      <w:pPr>
        <w:ind w:left="1079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3" w15:restartNumberingAfterBreak="0">
    <w:nsid w:val="27080630"/>
    <w:multiLevelType w:val="hybridMultilevel"/>
    <w:tmpl w:val="385A5B98"/>
    <w:lvl w:ilvl="0" w:tplc="F69EA950">
      <w:start w:val="1"/>
      <w:numFmt w:val="taiwaneseCountingThousand"/>
      <w:lvlText w:val="(%1)"/>
      <w:lvlJc w:val="left"/>
      <w:pPr>
        <w:ind w:left="479" w:hanging="480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5D686B"/>
    <w:multiLevelType w:val="multilevel"/>
    <w:tmpl w:val="3EC457AE"/>
    <w:lvl w:ilvl="0">
      <w:start w:val="1"/>
      <w:numFmt w:val="taiwaneseCountingThousand"/>
      <w:lvlText w:val="（%1）"/>
      <w:lvlJc w:val="left"/>
      <w:pPr>
        <w:ind w:left="1080" w:hanging="10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5E35656"/>
    <w:multiLevelType w:val="hybridMultilevel"/>
    <w:tmpl w:val="385A5B98"/>
    <w:lvl w:ilvl="0" w:tplc="F69EA950">
      <w:start w:val="1"/>
      <w:numFmt w:val="taiwaneseCountingThousand"/>
      <w:lvlText w:val="(%1)"/>
      <w:lvlJc w:val="left"/>
      <w:pPr>
        <w:ind w:left="479" w:hanging="480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9C506B"/>
    <w:multiLevelType w:val="multilevel"/>
    <w:tmpl w:val="A8925EE2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/>
        <w:b w:val="0"/>
        <w:i w:val="0"/>
        <w:sz w:val="32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C016D2"/>
    <w:multiLevelType w:val="multilevel"/>
    <w:tmpl w:val="7CCAC086"/>
    <w:lvl w:ilvl="0">
      <w:start w:val="1"/>
      <w:numFmt w:val="taiwaneseCountingThousand"/>
      <w:lvlText w:val="（%1）"/>
      <w:lvlJc w:val="left"/>
      <w:pPr>
        <w:ind w:left="1080" w:hanging="10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rFonts w:ascii="標楷體" w:eastAsia="標楷體" w:hAnsi="標楷體"/>
        <w:b w:val="0"/>
        <w:i w:val="0"/>
        <w:sz w:val="32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A20EF9"/>
    <w:multiLevelType w:val="hybridMultilevel"/>
    <w:tmpl w:val="385A5B98"/>
    <w:lvl w:ilvl="0" w:tplc="F69EA950">
      <w:start w:val="1"/>
      <w:numFmt w:val="taiwaneseCountingThousand"/>
      <w:lvlText w:val="(%1)"/>
      <w:lvlJc w:val="left"/>
      <w:pPr>
        <w:ind w:left="479" w:hanging="480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CA9"/>
    <w:rsid w:val="0001150D"/>
    <w:rsid w:val="000305FB"/>
    <w:rsid w:val="000424F2"/>
    <w:rsid w:val="00064C7E"/>
    <w:rsid w:val="00093465"/>
    <w:rsid w:val="000C5C4E"/>
    <w:rsid w:val="000C709E"/>
    <w:rsid w:val="000E364F"/>
    <w:rsid w:val="000F2498"/>
    <w:rsid w:val="00191451"/>
    <w:rsid w:val="001C6F23"/>
    <w:rsid w:val="001E34DE"/>
    <w:rsid w:val="002125C9"/>
    <w:rsid w:val="00245CEC"/>
    <w:rsid w:val="002948C0"/>
    <w:rsid w:val="002A1AD4"/>
    <w:rsid w:val="002D06CC"/>
    <w:rsid w:val="002E4C69"/>
    <w:rsid w:val="00313B68"/>
    <w:rsid w:val="00340F97"/>
    <w:rsid w:val="00371B32"/>
    <w:rsid w:val="003C318A"/>
    <w:rsid w:val="003E138C"/>
    <w:rsid w:val="003F2A76"/>
    <w:rsid w:val="00471F29"/>
    <w:rsid w:val="005633CE"/>
    <w:rsid w:val="005B0EE6"/>
    <w:rsid w:val="005F0BA5"/>
    <w:rsid w:val="00603C8B"/>
    <w:rsid w:val="006E2DEA"/>
    <w:rsid w:val="00773012"/>
    <w:rsid w:val="00775BC4"/>
    <w:rsid w:val="00777B14"/>
    <w:rsid w:val="00787947"/>
    <w:rsid w:val="007959CF"/>
    <w:rsid w:val="007C1AD6"/>
    <w:rsid w:val="007C3395"/>
    <w:rsid w:val="0081387B"/>
    <w:rsid w:val="00814FDE"/>
    <w:rsid w:val="00855A9E"/>
    <w:rsid w:val="008A2C89"/>
    <w:rsid w:val="008A5CFE"/>
    <w:rsid w:val="008C5AC6"/>
    <w:rsid w:val="009420BB"/>
    <w:rsid w:val="009A3ED0"/>
    <w:rsid w:val="00A16ABE"/>
    <w:rsid w:val="00A17579"/>
    <w:rsid w:val="00A54D89"/>
    <w:rsid w:val="00AA4477"/>
    <w:rsid w:val="00AC770C"/>
    <w:rsid w:val="00B01C04"/>
    <w:rsid w:val="00B062A5"/>
    <w:rsid w:val="00B07324"/>
    <w:rsid w:val="00B668D6"/>
    <w:rsid w:val="00B83657"/>
    <w:rsid w:val="00BB4108"/>
    <w:rsid w:val="00BC081F"/>
    <w:rsid w:val="00C122C6"/>
    <w:rsid w:val="00C17CA9"/>
    <w:rsid w:val="00CA0B9B"/>
    <w:rsid w:val="00CA4386"/>
    <w:rsid w:val="00CE047C"/>
    <w:rsid w:val="00D422F4"/>
    <w:rsid w:val="00DA21CF"/>
    <w:rsid w:val="00DF69F6"/>
    <w:rsid w:val="00E34B52"/>
    <w:rsid w:val="00E410FA"/>
    <w:rsid w:val="00E54C0A"/>
    <w:rsid w:val="00E75F89"/>
    <w:rsid w:val="00E76EF9"/>
    <w:rsid w:val="00E8588C"/>
    <w:rsid w:val="00EA7C52"/>
    <w:rsid w:val="00EF5A7F"/>
    <w:rsid w:val="00F46221"/>
    <w:rsid w:val="00F67523"/>
    <w:rsid w:val="00F73CBE"/>
    <w:rsid w:val="00FC0EE8"/>
    <w:rsid w:val="00FD0D97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3CB26"/>
  <w15:docId w15:val="{D7F2CD81-4CDB-44A6-AD9F-D003D127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styleId="a7">
    <w:name w:val="Hyperlink"/>
    <w:basedOn w:val="a0"/>
    <w:rPr>
      <w:color w:val="0563C1"/>
      <w:u w:val="single"/>
    </w:rPr>
  </w:style>
  <w:style w:type="paragraph" w:styleId="a8">
    <w:name w:val="List Paragraph"/>
    <w:basedOn w:val="a"/>
    <w:pPr>
      <w:ind w:left="480"/>
    </w:p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6qdm">
    <w:name w:val="_6qdm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尚靜琦</dc:creator>
  <dc:description/>
  <cp:lastModifiedBy>蕭百棠</cp:lastModifiedBy>
  <cp:revision>2</cp:revision>
  <cp:lastPrinted>2024-11-15T07:30:00Z</cp:lastPrinted>
  <dcterms:created xsi:type="dcterms:W3CDTF">2025-12-01T07:31:00Z</dcterms:created>
  <dcterms:modified xsi:type="dcterms:W3CDTF">2025-12-01T07:31:00Z</dcterms:modified>
</cp:coreProperties>
</file>